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F1" w:rsidRPr="009F26F1" w:rsidRDefault="009F26F1" w:rsidP="009F26F1">
      <w:pPr>
        <w:widowControl/>
        <w:spacing w:before="100" w:beforeAutospacing="1" w:after="100" w:afterAutospacing="1"/>
        <w:outlineLvl w:val="2"/>
        <w:rPr>
          <w:rFonts w:ascii="新細明體" w:eastAsia="新細明體" w:hAnsi="新細明體" w:cs="新細明體"/>
          <w:b/>
          <w:bCs/>
          <w:kern w:val="0"/>
          <w:sz w:val="27"/>
          <w:szCs w:val="27"/>
        </w:rPr>
      </w:pPr>
      <w:r w:rsidRPr="009F26F1">
        <w:rPr>
          <w:rFonts w:ascii="新細明體" w:eastAsia="新細明體" w:hAnsi="新細明體" w:cs="新細明體"/>
          <w:b/>
          <w:bCs/>
          <w:kern w:val="0"/>
          <w:sz w:val="27"/>
          <w:szCs w:val="27"/>
        </w:rPr>
        <w:t>富邦慈善基金會主辦的【用愛心做朋友】是一個什麼樣的活動？</w:t>
      </w:r>
    </w:p>
    <w:p w:rsidR="009F26F1" w:rsidRDefault="009F26F1" w:rsidP="009F26F1">
      <w:pPr>
        <w:pStyle w:val="Web"/>
      </w:pPr>
      <w:r>
        <w:t>為鼓勵及協助家境清寒的原住民學子順利完成學業，富邦慈善基金會自88年開始為了這些有心向學但環境卻無法支持的孩子，募集富邦集團同仁，每</w:t>
      </w:r>
      <w:proofErr w:type="gramStart"/>
      <w:r>
        <w:t>個</w:t>
      </w:r>
      <w:proofErr w:type="gramEnd"/>
      <w:r>
        <w:t>月做一點小小的奉獻，累積資源長期支持弱勢學生就學。</w:t>
      </w:r>
    </w:p>
    <w:p w:rsidR="009F26F1" w:rsidRDefault="009F26F1" w:rsidP="009F26F1">
      <w:pPr>
        <w:pStyle w:val="Web"/>
      </w:pPr>
      <w:r>
        <w:t>自九十一年推出的「用愛心做朋友」</w:t>
      </w:r>
      <w:r w:rsidR="0017668B">
        <w:rPr>
          <w:rFonts w:hint="eastAsia"/>
        </w:rPr>
        <w:t>助學</w:t>
      </w:r>
      <w:r>
        <w:t>活動，為協助更多失學少年就學，持續擴大助學範圍，除了幫助偏遠地區的原住民外，也包含許多來自失業、單親及貧困的高風險家庭學生，在社會各界愛心支持下，</w:t>
      </w:r>
      <w:r w:rsidR="0038174A">
        <w:t>每年都</w:t>
      </w:r>
      <w:r>
        <w:t>順利地實現逾萬名學生夢想，讓他們可以繼續留在校園裡安心上學。</w:t>
      </w:r>
    </w:p>
    <w:p w:rsidR="009F26F1" w:rsidRDefault="009F26F1" w:rsidP="009F26F1">
      <w:pPr>
        <w:pStyle w:val="3"/>
      </w:pPr>
      <w:r>
        <w:t>學校若有需要的學生，應如何參與本活動？</w:t>
      </w:r>
      <w:bookmarkStart w:id="0" w:name="_GoBack"/>
      <w:bookmarkEnd w:id="0"/>
    </w:p>
    <w:p w:rsidR="00226871" w:rsidRPr="0038174A" w:rsidRDefault="0038174A" w:rsidP="0038174A">
      <w:r>
        <w:t>本活動僅</w:t>
      </w:r>
      <w:proofErr w:type="gramStart"/>
      <w:r>
        <w:t>開放線上申請</w:t>
      </w:r>
      <w:proofErr w:type="gramEnd"/>
      <w:r>
        <w:t>，</w:t>
      </w:r>
      <w:r>
        <w:t>請上富邦基金會網站：</w:t>
      </w:r>
      <w:proofErr w:type="gramStart"/>
      <w:r w:rsidRPr="002D7992">
        <w:rPr>
          <w:color w:val="0070C0"/>
          <w:u w:val="single"/>
        </w:rPr>
        <w:t>學校線上申請</w:t>
      </w:r>
      <w:proofErr w:type="gramEnd"/>
      <w:r w:rsidRPr="002D7992">
        <w:rPr>
          <w:rFonts w:hint="eastAsia"/>
          <w:color w:val="0070C0"/>
          <w:u w:val="single"/>
        </w:rPr>
        <w:t>/</w:t>
      </w:r>
      <w:r w:rsidRPr="002D7992">
        <w:rPr>
          <w:rFonts w:hint="eastAsia"/>
          <w:color w:val="0070C0"/>
          <w:u w:val="single"/>
        </w:rPr>
        <w:t>查詢系統</w:t>
      </w:r>
      <w:r>
        <w:rPr>
          <w:u w:val="single"/>
        </w:rPr>
        <w:br/>
      </w:r>
      <w:r>
        <w:rPr>
          <w:rFonts w:hint="eastAsia"/>
        </w:rPr>
        <w:t>初次申請學校需先傳真</w:t>
      </w:r>
      <w:r>
        <w:rPr>
          <w:rFonts w:hint="eastAsia"/>
        </w:rPr>
        <w:t>(</w:t>
      </w:r>
      <w:r>
        <w:rPr>
          <w:rFonts w:hint="eastAsia"/>
        </w:rPr>
        <w:t>表</w:t>
      </w:r>
      <w:proofErr w:type="gramStart"/>
      <w:r>
        <w:rPr>
          <w:rFonts w:hint="eastAsia"/>
        </w:rPr>
        <w:t>一</w:t>
      </w:r>
      <w:proofErr w:type="gramEnd"/>
      <w:r>
        <w:rPr>
          <w:rFonts w:hint="eastAsia"/>
        </w:rPr>
        <w:t>)</w:t>
      </w:r>
      <w:r>
        <w:rPr>
          <w:rFonts w:hint="eastAsia"/>
        </w:rPr>
        <w:t>學校帳戶資料後，待基金會</w:t>
      </w:r>
      <w:proofErr w:type="gramStart"/>
      <w:r>
        <w:rPr>
          <w:rFonts w:hint="eastAsia"/>
        </w:rPr>
        <w:t>開通帳密後</w:t>
      </w:r>
      <w:proofErr w:type="gramEnd"/>
      <w:r>
        <w:rPr>
          <w:rFonts w:hint="eastAsia"/>
        </w:rPr>
        <w:t>才可登入。</w:t>
      </w:r>
    </w:p>
    <w:p w:rsidR="009F26F1" w:rsidRDefault="009F26F1" w:rsidP="009F26F1">
      <w:pPr>
        <w:pStyle w:val="3"/>
      </w:pPr>
      <w:r>
        <w:t>學校需提供基金會哪些行政支援？</w:t>
      </w:r>
    </w:p>
    <w:p w:rsidR="009F26F1" w:rsidRDefault="009F26F1" w:rsidP="009F26F1">
      <w:pPr>
        <w:pStyle w:val="Web"/>
      </w:pPr>
      <w:r>
        <w:t>申請核准後：請於</w:t>
      </w:r>
      <w:r w:rsidR="00251A20">
        <w:rPr>
          <w:rFonts w:hint="eastAsia"/>
        </w:rPr>
        <w:t>會計年度</w:t>
      </w:r>
      <w:r>
        <w:t>結束</w:t>
      </w:r>
      <w:r w:rsidR="00251A20">
        <w:rPr>
          <w:rFonts w:hint="eastAsia"/>
        </w:rPr>
        <w:t>後</w:t>
      </w:r>
      <w:r>
        <w:t>（每年</w:t>
      </w:r>
      <w:proofErr w:type="gramStart"/>
      <w:r>
        <w:t>一</w:t>
      </w:r>
      <w:proofErr w:type="gramEnd"/>
      <w:r w:rsidR="00251A20">
        <w:rPr>
          <w:rFonts w:hint="eastAsia"/>
        </w:rPr>
        <w:t>~二</w:t>
      </w:r>
      <w:r>
        <w:t>月底前）提供學校開立之領據（表四）</w:t>
      </w:r>
      <w:r w:rsidR="000728F9">
        <w:rPr>
          <w:rFonts w:hint="eastAsia"/>
        </w:rPr>
        <w:t>或學校收據</w:t>
      </w:r>
      <w:r w:rsidR="000728F9">
        <w:t>、受助學生</w:t>
      </w:r>
      <w:r>
        <w:t>感謝卡片（可彈性提供）一同寄回基金會；另外協助轉交助學人與受助養學生交流之信件、感謝卡、禮物…</w:t>
      </w:r>
      <w:proofErr w:type="gramStart"/>
      <w:r>
        <w:t>…</w:t>
      </w:r>
      <w:proofErr w:type="gramEnd"/>
      <w:r>
        <w:t>等。</w:t>
      </w:r>
    </w:p>
    <w:p w:rsidR="009F26F1" w:rsidRDefault="009F26F1" w:rsidP="009F26F1">
      <w:pPr>
        <w:pStyle w:val="Web"/>
      </w:pPr>
      <w:r>
        <w:t>請上富邦基金會網站：</w:t>
      </w:r>
      <w:hyperlink r:id="rId8" w:anchor="23" w:history="1">
        <w:r>
          <w:rPr>
            <w:rStyle w:val="a3"/>
          </w:rPr>
          <w:t>參考領據及使用明細表格範例</w:t>
        </w:r>
      </w:hyperlink>
    </w:p>
    <w:p w:rsidR="009F26F1" w:rsidRDefault="009F26F1" w:rsidP="009F26F1">
      <w:pPr>
        <w:pStyle w:val="Web"/>
      </w:pPr>
      <w:r>
        <w:t>若</w:t>
      </w:r>
      <w:r w:rsidR="002D7992">
        <w:t>於補助</w:t>
      </w:r>
      <w:proofErr w:type="gramStart"/>
      <w:r w:rsidR="002D7992">
        <w:t>期間，</w:t>
      </w:r>
      <w:proofErr w:type="gramEnd"/>
      <w:r>
        <w:t>學</w:t>
      </w:r>
      <w:r w:rsidR="002D7992">
        <w:t>生就讀學校</w:t>
      </w:r>
      <w:r>
        <w:t>異動，請</w:t>
      </w:r>
      <w:r w:rsidR="0038174A">
        <w:t>下載升</w:t>
      </w:r>
      <w:r w:rsidR="0038174A">
        <w:rPr>
          <w:rFonts w:hint="eastAsia"/>
        </w:rPr>
        <w:t>/</w:t>
      </w:r>
      <w:r w:rsidR="0038174A">
        <w:t>轉學通報表</w:t>
      </w:r>
      <w:r w:rsidR="002D7992">
        <w:t>填寫後傳真</w:t>
      </w:r>
      <w:r>
        <w:t>至基金會。</w:t>
      </w:r>
    </w:p>
    <w:p w:rsidR="009F26F1" w:rsidRDefault="009F26F1" w:rsidP="009F26F1">
      <w:pPr>
        <w:pStyle w:val="3"/>
      </w:pPr>
      <w:r>
        <w:t>我是學生家長，可以自行替學生申請嗎？</w:t>
      </w:r>
    </w:p>
    <w:p w:rsidR="009F26F1" w:rsidRDefault="009F26F1">
      <w:r>
        <w:t>很抱歉，由於基金會助學活動一律透過學校老師推薦辦理，不接受家長自行申請或來電，麻煩您請該生學校老師協助申請。</w:t>
      </w:r>
    </w:p>
    <w:p w:rsidR="009F26F1" w:rsidRDefault="009F26F1" w:rsidP="009F26F1">
      <w:pPr>
        <w:pStyle w:val="3"/>
      </w:pPr>
      <w:r>
        <w:t>學生的助學金本校可運用在那些部分？</w:t>
      </w:r>
    </w:p>
    <w:p w:rsidR="00040CE9" w:rsidRDefault="009F26F1" w:rsidP="00040CE9">
      <w:r>
        <w:t>基金會每月統一將學生之助學金匯入學校公庫帳戶，由學校依照受助學生的實際需求統籌處理，包括營養午餐費、代收代辦費、書籍費、學用品、制服費、交通費、</w:t>
      </w:r>
      <w:r>
        <w:t xml:space="preserve"> </w:t>
      </w:r>
      <w:r>
        <w:t>校外教學、學校</w:t>
      </w:r>
      <w:proofErr w:type="gramStart"/>
      <w:r>
        <w:t>課輔費</w:t>
      </w:r>
      <w:proofErr w:type="gramEnd"/>
      <w:r w:rsidR="00251A20">
        <w:rPr>
          <w:rFonts w:hint="eastAsia"/>
        </w:rPr>
        <w:t>、畢業旅行、補助教具、早晚餐</w:t>
      </w:r>
      <w:r>
        <w:t>…</w:t>
      </w:r>
      <w:proofErr w:type="gramStart"/>
      <w:r>
        <w:t>…</w:t>
      </w:r>
      <w:proofErr w:type="gramEnd"/>
      <w:r>
        <w:t>等就學用途項目彈性處理，基金會所有助學金一律使用於申請學生在校所需，如有剩餘則延至下年度繼續使用</w:t>
      </w:r>
      <w:r w:rsidR="00B56CA2">
        <w:rPr>
          <w:rFonts w:hint="eastAsia"/>
        </w:rPr>
        <w:t>直至畢業</w:t>
      </w:r>
      <w:r>
        <w:t>，若評估學生在校</w:t>
      </w:r>
      <w:proofErr w:type="gramStart"/>
      <w:r>
        <w:t>所需未達</w:t>
      </w:r>
      <w:proofErr w:type="gramEnd"/>
      <w:r>
        <w:t>基金會補助金費</w:t>
      </w:r>
      <w:r w:rsidR="00B56CA2">
        <w:rPr>
          <w:rFonts w:hint="eastAsia"/>
        </w:rPr>
        <w:t>或剩餘款已足夠使用</w:t>
      </w:r>
      <w:r>
        <w:t>，則不建議申請。</w:t>
      </w:r>
    </w:p>
    <w:p w:rsidR="00040CE9" w:rsidRPr="00040CE9" w:rsidRDefault="00040CE9" w:rsidP="00040CE9">
      <w:r w:rsidRPr="00326BF0">
        <w:rPr>
          <w:rFonts w:ascii="新細明體" w:eastAsia="新細明體" w:hAnsi="新細明體" w:cs="新細明體"/>
          <w:kern w:val="0"/>
          <w:szCs w:val="24"/>
        </w:rPr>
        <w:t>若助學金至補助期結束仍有剩餘，</w:t>
      </w:r>
      <w:r>
        <w:rPr>
          <w:rFonts w:ascii="新細明體" w:eastAsia="新細明體" w:hAnsi="新細明體" w:cs="新細明體" w:hint="eastAsia"/>
          <w:kern w:val="0"/>
          <w:szCs w:val="24"/>
        </w:rPr>
        <w:t>可延至隔年度使用或發放給學生，金額小於2,000元可</w:t>
      </w:r>
      <w:r w:rsidRPr="00326BF0">
        <w:rPr>
          <w:rFonts w:ascii="新細明體" w:eastAsia="新細明體" w:hAnsi="新細明體" w:cs="新細明體"/>
          <w:kern w:val="0"/>
          <w:szCs w:val="24"/>
        </w:rPr>
        <w:t>將剩餘款項發還給受助學生</w:t>
      </w:r>
      <w:r>
        <w:rPr>
          <w:rFonts w:ascii="新細明體" w:eastAsia="新細明體" w:hAnsi="新細明體" w:cs="新細明體" w:hint="eastAsia"/>
          <w:kern w:val="0"/>
          <w:szCs w:val="24"/>
        </w:rPr>
        <w:t>，但學生來年不可申請，如金額大於2,000元，</w:t>
      </w:r>
      <w:proofErr w:type="gramStart"/>
      <w:r>
        <w:rPr>
          <w:rFonts w:ascii="新細明體" w:eastAsia="新細明體" w:hAnsi="新細明體" w:cs="新細明體" w:hint="eastAsia"/>
          <w:kern w:val="0"/>
          <w:szCs w:val="24"/>
        </w:rPr>
        <w:t>需開成</w:t>
      </w:r>
      <w:proofErr w:type="gramEnd"/>
      <w:r>
        <w:rPr>
          <w:rFonts w:ascii="新細明體" w:eastAsia="新細明體" w:hAnsi="新細明體" w:cs="新細明體" w:hint="eastAsia"/>
          <w:kern w:val="0"/>
          <w:szCs w:val="24"/>
        </w:rPr>
        <w:t>支票退還至基金會(抬頭：財團法人富邦慈善基金會)</w:t>
      </w:r>
      <w:r w:rsidRPr="00326BF0">
        <w:rPr>
          <w:rFonts w:ascii="新細明體" w:eastAsia="新細明體" w:hAnsi="新細明體" w:cs="新細明體"/>
          <w:kern w:val="0"/>
          <w:szCs w:val="24"/>
        </w:rPr>
        <w:t>。</w:t>
      </w:r>
    </w:p>
    <w:p w:rsidR="009F26F1" w:rsidRDefault="009F26F1" w:rsidP="009F26F1">
      <w:pPr>
        <w:pStyle w:val="3"/>
      </w:pPr>
      <w:r>
        <w:t>不是原住民可以申請嗎？</w:t>
      </w:r>
    </w:p>
    <w:p w:rsidR="009F26F1" w:rsidRDefault="009F26F1">
      <w:r>
        <w:lastRenderedPageBreak/>
        <w:t>可以。因考量到部份學生家庭生活艱困，他們所獲資源更少，所以此活動申請資格開放並無侷限，只要學校經過審慎評估，核定為需要幫助的學生，再經本會確認無誤後，即排入受助學生行列。但為避免資源重複，基金會不受理已接受教育部及其他民間單位補助之學生或軍公教人員子女，如有查明申請同類型資源，則可要求全</w:t>
      </w:r>
      <w:r>
        <w:t xml:space="preserve"> </w:t>
      </w:r>
      <w:r>
        <w:t>額退回；應屆畢業生申請則需學校協助追蹤升學動向及助學金使用</w:t>
      </w:r>
      <w:proofErr w:type="gramStart"/>
      <w:r>
        <w:t>發放至助學期</w:t>
      </w:r>
      <w:proofErr w:type="gramEnd"/>
      <w:r>
        <w:t>結束。</w:t>
      </w:r>
    </w:p>
    <w:p w:rsidR="009F26F1" w:rsidRDefault="009F26F1" w:rsidP="009F26F1">
      <w:pPr>
        <w:pStyle w:val="3"/>
      </w:pPr>
      <w:r>
        <w:t>富邦慈善基金會助學金每月匯款日？</w:t>
      </w:r>
    </w:p>
    <w:p w:rsidR="009F26F1" w:rsidRDefault="009F26F1">
      <w:r>
        <w:t>每月匯款日</w:t>
      </w:r>
      <w:r w:rsidR="002D7992">
        <w:t>暫定</w:t>
      </w:r>
      <w:r>
        <w:t>為每月月底，但遇暑寒假期間則會保留至開學當月月初統一匯款。</w:t>
      </w:r>
      <w:r w:rsidR="006E2723">
        <w:rPr>
          <w:rFonts w:hint="eastAsia"/>
        </w:rPr>
        <w:br/>
      </w:r>
      <w:r w:rsidR="006E2723">
        <w:rPr>
          <w:rFonts w:hint="eastAsia"/>
        </w:rPr>
        <w:t>但遇特殊情況</w:t>
      </w:r>
      <w:r w:rsidR="00C84295">
        <w:rPr>
          <w:rFonts w:hint="eastAsia"/>
        </w:rPr>
        <w:t>基金會</w:t>
      </w:r>
      <w:r w:rsidR="006E2723">
        <w:rPr>
          <w:rFonts w:hint="eastAsia"/>
        </w:rPr>
        <w:t>將會調整匯款時間，</w:t>
      </w:r>
      <w:r w:rsidR="002D7992">
        <w:rPr>
          <w:rFonts w:hint="eastAsia"/>
        </w:rPr>
        <w:t>每月匯款日可於基金會網站或學校線上查詢系統查詢</w:t>
      </w:r>
      <w:r w:rsidR="006E2723">
        <w:rPr>
          <w:rFonts w:hint="eastAsia"/>
        </w:rPr>
        <w:t>。</w:t>
      </w:r>
    </w:p>
    <w:p w:rsidR="009F26F1" w:rsidRDefault="009F26F1" w:rsidP="009F26F1">
      <w:pPr>
        <w:pStyle w:val="3"/>
      </w:pPr>
      <w:r>
        <w:t>若學生在助</w:t>
      </w:r>
      <w:proofErr w:type="gramStart"/>
      <w:r>
        <w:t>學期間內轉學</w:t>
      </w:r>
      <w:proofErr w:type="gramEnd"/>
      <w:r>
        <w:t>或升學、輟學，學校應如何辦理？</w:t>
      </w:r>
    </w:p>
    <w:p w:rsidR="009F26F1" w:rsidRDefault="009F26F1">
      <w:r>
        <w:t>若受助學生轉學或升學，請當月立即來電告知並傳真</w:t>
      </w:r>
      <w:r w:rsidR="002D7992">
        <w:t>升</w:t>
      </w:r>
      <w:r w:rsidR="002D7992">
        <w:rPr>
          <w:rFonts w:hint="eastAsia"/>
        </w:rPr>
        <w:t>/</w:t>
      </w:r>
      <w:r w:rsidR="002D7992">
        <w:t>轉學通報表</w:t>
      </w:r>
      <w:r>
        <w:t>至基金會，若轉學或升學學校非基金會合作學校，需請原校協助新校提供帳戶資料</w:t>
      </w:r>
      <w:r>
        <w:t>(</w:t>
      </w:r>
      <w:r>
        <w:t>表</w:t>
      </w:r>
      <w:proofErr w:type="gramStart"/>
      <w:r>
        <w:t>一</w:t>
      </w:r>
      <w:proofErr w:type="gramEnd"/>
      <w:r>
        <w:t>)</w:t>
      </w:r>
      <w:r>
        <w:t>以供基金會</w:t>
      </w:r>
      <w:r w:rsidR="002D7992">
        <w:t>轉</w:t>
      </w:r>
      <w:proofErr w:type="gramStart"/>
      <w:r w:rsidR="002D7992">
        <w:t>匯</w:t>
      </w:r>
      <w:proofErr w:type="gramEnd"/>
      <w:r>
        <w:t>作業。若受助學生輟學，請原校遞補其他有需要的學生。</w:t>
      </w:r>
    </w:p>
    <w:p w:rsidR="009F26F1" w:rsidRDefault="009F26F1" w:rsidP="009F26F1">
      <w:pPr>
        <w:pStyle w:val="3"/>
      </w:pPr>
      <w:r>
        <w:t>受助學生申請期間如何計算？</w:t>
      </w:r>
    </w:p>
    <w:p w:rsidR="006E2723" w:rsidRDefault="009F26F1">
      <w:r>
        <w:t>學生一旦申請</w:t>
      </w:r>
      <w:r w:rsidR="006E2723">
        <w:rPr>
          <w:rFonts w:hint="eastAsia"/>
        </w:rPr>
        <w:t>通過</w:t>
      </w:r>
      <w:r>
        <w:t>則</w:t>
      </w:r>
      <w:r w:rsidR="006E2723">
        <w:rPr>
          <w:rFonts w:hint="eastAsia"/>
        </w:rPr>
        <w:t>補助</w:t>
      </w:r>
      <w:r w:rsidR="002D7992">
        <w:t>為期一年，助學期最後一個</w:t>
      </w:r>
      <w:r w:rsidR="006E2723">
        <w:rPr>
          <w:rFonts w:hint="eastAsia"/>
        </w:rPr>
        <w:t>月內</w:t>
      </w:r>
      <w:r w:rsidR="006E2723">
        <w:t>需再請學校老師重新評估是否有申請需要</w:t>
      </w:r>
      <w:r w:rsidR="006E2723">
        <w:rPr>
          <w:rFonts w:hint="eastAsia"/>
        </w:rPr>
        <w:t>並</w:t>
      </w:r>
      <w:r w:rsidR="002D7992">
        <w:t>上網申請，</w:t>
      </w:r>
      <w:r>
        <w:t>以便續約作業</w:t>
      </w:r>
      <w:r>
        <w:t>(</w:t>
      </w:r>
      <w:r>
        <w:t>舊生不需檢附戶口名簿</w:t>
      </w:r>
      <w:r>
        <w:t>)</w:t>
      </w:r>
      <w:r>
        <w:t>。</w:t>
      </w:r>
      <w:r w:rsidR="006E2723">
        <w:rPr>
          <w:rFonts w:hint="eastAsia"/>
        </w:rPr>
        <w:br/>
      </w:r>
      <w:r w:rsidR="006E2723">
        <w:rPr>
          <w:rFonts w:hint="eastAsia"/>
        </w:rPr>
        <w:t>為避免</w:t>
      </w:r>
      <w:r w:rsidR="0015461B">
        <w:rPr>
          <w:rFonts w:hint="eastAsia"/>
        </w:rPr>
        <w:t>申請</w:t>
      </w:r>
      <w:r w:rsidR="006E2723">
        <w:rPr>
          <w:rFonts w:hint="eastAsia"/>
        </w:rPr>
        <w:t>資料</w:t>
      </w:r>
      <w:r w:rsidR="00D73359">
        <w:rPr>
          <w:rFonts w:hint="eastAsia"/>
        </w:rPr>
        <w:t>內容非學生近</w:t>
      </w:r>
      <w:r w:rsidR="0015461B">
        <w:rPr>
          <w:rFonts w:hint="eastAsia"/>
        </w:rPr>
        <w:t>況</w:t>
      </w:r>
      <w:r w:rsidR="006E2723">
        <w:rPr>
          <w:rFonts w:hint="eastAsia"/>
        </w:rPr>
        <w:t>，</w:t>
      </w:r>
      <w:r w:rsidR="00420EC6">
        <w:rPr>
          <w:rFonts w:hint="eastAsia"/>
        </w:rPr>
        <w:t>如</w:t>
      </w:r>
      <w:r w:rsidR="002D7992">
        <w:rPr>
          <w:rFonts w:hint="eastAsia"/>
        </w:rPr>
        <w:t>續約</w:t>
      </w:r>
      <w:r w:rsidR="00420EC6">
        <w:rPr>
          <w:rFonts w:hint="eastAsia"/>
        </w:rPr>
        <w:t>學生</w:t>
      </w:r>
      <w:r w:rsidR="006E2723">
        <w:rPr>
          <w:rFonts w:hint="eastAsia"/>
        </w:rPr>
        <w:t>過早送件</w:t>
      </w:r>
      <w:r w:rsidR="00420EC6">
        <w:rPr>
          <w:rFonts w:hint="eastAsia"/>
        </w:rPr>
        <w:t>，基金會將退件處理</w:t>
      </w:r>
      <w:r w:rsidR="006E2723">
        <w:rPr>
          <w:rFonts w:hint="eastAsia"/>
        </w:rPr>
        <w:t>。</w:t>
      </w:r>
    </w:p>
    <w:p w:rsidR="000728F9" w:rsidRDefault="000728F9"/>
    <w:p w:rsidR="000728F9" w:rsidRDefault="000728F9"/>
    <w:p w:rsidR="009F26F1" w:rsidRPr="009813B1" w:rsidRDefault="009F26F1" w:rsidP="000728F9">
      <w:pPr>
        <w:pStyle w:val="a4"/>
      </w:pPr>
      <w:r w:rsidRPr="009813B1">
        <w:rPr>
          <w:rFonts w:hint="eastAsia"/>
        </w:rPr>
        <w:t>.</w:t>
      </w:r>
      <w:r w:rsidRPr="009813B1">
        <w:t xml:space="preserve"> </w:t>
      </w:r>
      <w:r w:rsidRPr="009813B1">
        <w:t>若還有其他疑問請到</w:t>
      </w:r>
      <w:r w:rsidRPr="009813B1">
        <w:t>E-mail</w:t>
      </w:r>
      <w:r w:rsidRPr="009813B1">
        <w:t>或來電洽詢，我們將會回答您相關助學活動的問題。</w:t>
      </w:r>
    </w:p>
    <w:sectPr w:rsidR="009F26F1" w:rsidRPr="009813B1" w:rsidSect="009813B1">
      <w:pgSz w:w="11906" w:h="16838"/>
      <w:pgMar w:top="993" w:right="1800" w:bottom="70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CE" w:rsidRDefault="009074CE" w:rsidP="00040CE9">
      <w:r>
        <w:separator/>
      </w:r>
    </w:p>
  </w:endnote>
  <w:endnote w:type="continuationSeparator" w:id="0">
    <w:p w:rsidR="009074CE" w:rsidRDefault="009074CE" w:rsidP="0004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CE" w:rsidRDefault="009074CE" w:rsidP="00040CE9">
      <w:r>
        <w:separator/>
      </w:r>
    </w:p>
  </w:footnote>
  <w:footnote w:type="continuationSeparator" w:id="0">
    <w:p w:rsidR="009074CE" w:rsidRDefault="009074CE" w:rsidP="00040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30904"/>
    <w:multiLevelType w:val="multilevel"/>
    <w:tmpl w:val="0712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F1"/>
    <w:rsid w:val="00040CE9"/>
    <w:rsid w:val="000728F9"/>
    <w:rsid w:val="000B021D"/>
    <w:rsid w:val="0015461B"/>
    <w:rsid w:val="0017668B"/>
    <w:rsid w:val="00226871"/>
    <w:rsid w:val="00251A20"/>
    <w:rsid w:val="002D7992"/>
    <w:rsid w:val="00334A65"/>
    <w:rsid w:val="0038174A"/>
    <w:rsid w:val="00420EC6"/>
    <w:rsid w:val="005631CD"/>
    <w:rsid w:val="006E2723"/>
    <w:rsid w:val="009074CE"/>
    <w:rsid w:val="009813B1"/>
    <w:rsid w:val="009F26F1"/>
    <w:rsid w:val="00B56CA2"/>
    <w:rsid w:val="00C84295"/>
    <w:rsid w:val="00D73359"/>
    <w:rsid w:val="00F116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F26F1"/>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unhideWhenUsed/>
    <w:qFormat/>
    <w:rsid w:val="009F26F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F26F1"/>
    <w:rPr>
      <w:rFonts w:ascii="新細明體" w:eastAsia="新細明體" w:hAnsi="新細明體" w:cs="新細明體"/>
      <w:b/>
      <w:bCs/>
      <w:kern w:val="0"/>
      <w:sz w:val="27"/>
      <w:szCs w:val="27"/>
    </w:rPr>
  </w:style>
  <w:style w:type="paragraph" w:styleId="Web">
    <w:name w:val="Normal (Web)"/>
    <w:basedOn w:val="a"/>
    <w:uiPriority w:val="99"/>
    <w:semiHidden/>
    <w:unhideWhenUsed/>
    <w:rsid w:val="009F26F1"/>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9F26F1"/>
    <w:rPr>
      <w:color w:val="0000FF"/>
      <w:u w:val="single"/>
    </w:rPr>
  </w:style>
  <w:style w:type="character" w:customStyle="1" w:styleId="40">
    <w:name w:val="標題 4 字元"/>
    <w:basedOn w:val="a0"/>
    <w:link w:val="4"/>
    <w:uiPriority w:val="9"/>
    <w:rsid w:val="009F26F1"/>
    <w:rPr>
      <w:rFonts w:asciiTheme="majorHAnsi" w:eastAsiaTheme="majorEastAsia" w:hAnsiTheme="majorHAnsi" w:cstheme="majorBidi"/>
      <w:sz w:val="36"/>
      <w:szCs w:val="36"/>
    </w:rPr>
  </w:style>
  <w:style w:type="paragraph" w:styleId="a4">
    <w:name w:val="No Spacing"/>
    <w:uiPriority w:val="1"/>
    <w:qFormat/>
    <w:rsid w:val="000728F9"/>
    <w:pPr>
      <w:widowControl w:val="0"/>
    </w:pPr>
  </w:style>
  <w:style w:type="paragraph" w:styleId="a5">
    <w:name w:val="header"/>
    <w:basedOn w:val="a"/>
    <w:link w:val="a6"/>
    <w:uiPriority w:val="99"/>
    <w:unhideWhenUsed/>
    <w:rsid w:val="00040CE9"/>
    <w:pPr>
      <w:tabs>
        <w:tab w:val="center" w:pos="4153"/>
        <w:tab w:val="right" w:pos="8306"/>
      </w:tabs>
      <w:snapToGrid w:val="0"/>
    </w:pPr>
    <w:rPr>
      <w:sz w:val="20"/>
      <w:szCs w:val="20"/>
    </w:rPr>
  </w:style>
  <w:style w:type="character" w:customStyle="1" w:styleId="a6">
    <w:name w:val="頁首 字元"/>
    <w:basedOn w:val="a0"/>
    <w:link w:val="a5"/>
    <w:uiPriority w:val="99"/>
    <w:rsid w:val="00040CE9"/>
    <w:rPr>
      <w:sz w:val="20"/>
      <w:szCs w:val="20"/>
    </w:rPr>
  </w:style>
  <w:style w:type="paragraph" w:styleId="a7">
    <w:name w:val="footer"/>
    <w:basedOn w:val="a"/>
    <w:link w:val="a8"/>
    <w:uiPriority w:val="99"/>
    <w:unhideWhenUsed/>
    <w:rsid w:val="00040CE9"/>
    <w:pPr>
      <w:tabs>
        <w:tab w:val="center" w:pos="4153"/>
        <w:tab w:val="right" w:pos="8306"/>
      </w:tabs>
      <w:snapToGrid w:val="0"/>
    </w:pPr>
    <w:rPr>
      <w:sz w:val="20"/>
      <w:szCs w:val="20"/>
    </w:rPr>
  </w:style>
  <w:style w:type="character" w:customStyle="1" w:styleId="a8">
    <w:name w:val="頁尾 字元"/>
    <w:basedOn w:val="a0"/>
    <w:link w:val="a7"/>
    <w:uiPriority w:val="99"/>
    <w:rsid w:val="00040C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F26F1"/>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unhideWhenUsed/>
    <w:qFormat/>
    <w:rsid w:val="009F26F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F26F1"/>
    <w:rPr>
      <w:rFonts w:ascii="新細明體" w:eastAsia="新細明體" w:hAnsi="新細明體" w:cs="新細明體"/>
      <w:b/>
      <w:bCs/>
      <w:kern w:val="0"/>
      <w:sz w:val="27"/>
      <w:szCs w:val="27"/>
    </w:rPr>
  </w:style>
  <w:style w:type="paragraph" w:styleId="Web">
    <w:name w:val="Normal (Web)"/>
    <w:basedOn w:val="a"/>
    <w:uiPriority w:val="99"/>
    <w:semiHidden/>
    <w:unhideWhenUsed/>
    <w:rsid w:val="009F26F1"/>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9F26F1"/>
    <w:rPr>
      <w:color w:val="0000FF"/>
      <w:u w:val="single"/>
    </w:rPr>
  </w:style>
  <w:style w:type="character" w:customStyle="1" w:styleId="40">
    <w:name w:val="標題 4 字元"/>
    <w:basedOn w:val="a0"/>
    <w:link w:val="4"/>
    <w:uiPriority w:val="9"/>
    <w:rsid w:val="009F26F1"/>
    <w:rPr>
      <w:rFonts w:asciiTheme="majorHAnsi" w:eastAsiaTheme="majorEastAsia" w:hAnsiTheme="majorHAnsi" w:cstheme="majorBidi"/>
      <w:sz w:val="36"/>
      <w:szCs w:val="36"/>
    </w:rPr>
  </w:style>
  <w:style w:type="paragraph" w:styleId="a4">
    <w:name w:val="No Spacing"/>
    <w:uiPriority w:val="1"/>
    <w:qFormat/>
    <w:rsid w:val="000728F9"/>
    <w:pPr>
      <w:widowControl w:val="0"/>
    </w:pPr>
  </w:style>
  <w:style w:type="paragraph" w:styleId="a5">
    <w:name w:val="header"/>
    <w:basedOn w:val="a"/>
    <w:link w:val="a6"/>
    <w:uiPriority w:val="99"/>
    <w:unhideWhenUsed/>
    <w:rsid w:val="00040CE9"/>
    <w:pPr>
      <w:tabs>
        <w:tab w:val="center" w:pos="4153"/>
        <w:tab w:val="right" w:pos="8306"/>
      </w:tabs>
      <w:snapToGrid w:val="0"/>
    </w:pPr>
    <w:rPr>
      <w:sz w:val="20"/>
      <w:szCs w:val="20"/>
    </w:rPr>
  </w:style>
  <w:style w:type="character" w:customStyle="1" w:styleId="a6">
    <w:name w:val="頁首 字元"/>
    <w:basedOn w:val="a0"/>
    <w:link w:val="a5"/>
    <w:uiPriority w:val="99"/>
    <w:rsid w:val="00040CE9"/>
    <w:rPr>
      <w:sz w:val="20"/>
      <w:szCs w:val="20"/>
    </w:rPr>
  </w:style>
  <w:style w:type="paragraph" w:styleId="a7">
    <w:name w:val="footer"/>
    <w:basedOn w:val="a"/>
    <w:link w:val="a8"/>
    <w:uiPriority w:val="99"/>
    <w:unhideWhenUsed/>
    <w:rsid w:val="00040CE9"/>
    <w:pPr>
      <w:tabs>
        <w:tab w:val="center" w:pos="4153"/>
        <w:tab w:val="right" w:pos="8306"/>
      </w:tabs>
      <w:snapToGrid w:val="0"/>
    </w:pPr>
    <w:rPr>
      <w:sz w:val="20"/>
      <w:szCs w:val="20"/>
    </w:rPr>
  </w:style>
  <w:style w:type="character" w:customStyle="1" w:styleId="a8">
    <w:name w:val="頁尾 字元"/>
    <w:basedOn w:val="a0"/>
    <w:link w:val="a7"/>
    <w:uiPriority w:val="99"/>
    <w:rsid w:val="00040C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1206">
      <w:bodyDiv w:val="1"/>
      <w:marLeft w:val="0"/>
      <w:marRight w:val="0"/>
      <w:marTop w:val="0"/>
      <w:marBottom w:val="0"/>
      <w:divBdr>
        <w:top w:val="none" w:sz="0" w:space="0" w:color="auto"/>
        <w:left w:val="none" w:sz="0" w:space="0" w:color="auto"/>
        <w:bottom w:val="none" w:sz="0" w:space="0" w:color="auto"/>
        <w:right w:val="none" w:sz="0" w:space="0" w:color="auto"/>
      </w:divBdr>
    </w:div>
    <w:div w:id="423720491">
      <w:bodyDiv w:val="1"/>
      <w:marLeft w:val="0"/>
      <w:marRight w:val="0"/>
      <w:marTop w:val="0"/>
      <w:marBottom w:val="0"/>
      <w:divBdr>
        <w:top w:val="none" w:sz="0" w:space="0" w:color="auto"/>
        <w:left w:val="none" w:sz="0" w:space="0" w:color="auto"/>
        <w:bottom w:val="none" w:sz="0" w:space="0" w:color="auto"/>
        <w:right w:val="none" w:sz="0" w:space="0" w:color="auto"/>
      </w:divBdr>
    </w:div>
    <w:div w:id="582296077">
      <w:bodyDiv w:val="1"/>
      <w:marLeft w:val="0"/>
      <w:marRight w:val="0"/>
      <w:marTop w:val="0"/>
      <w:marBottom w:val="0"/>
      <w:divBdr>
        <w:top w:val="none" w:sz="0" w:space="0" w:color="auto"/>
        <w:left w:val="none" w:sz="0" w:space="0" w:color="auto"/>
        <w:bottom w:val="none" w:sz="0" w:space="0" w:color="auto"/>
        <w:right w:val="none" w:sz="0" w:space="0" w:color="auto"/>
      </w:divBdr>
    </w:div>
    <w:div w:id="620259526">
      <w:bodyDiv w:val="1"/>
      <w:marLeft w:val="0"/>
      <w:marRight w:val="0"/>
      <w:marTop w:val="0"/>
      <w:marBottom w:val="0"/>
      <w:divBdr>
        <w:top w:val="none" w:sz="0" w:space="0" w:color="auto"/>
        <w:left w:val="none" w:sz="0" w:space="0" w:color="auto"/>
        <w:bottom w:val="none" w:sz="0" w:space="0" w:color="auto"/>
        <w:right w:val="none" w:sz="0" w:space="0" w:color="auto"/>
      </w:divBdr>
    </w:div>
    <w:div w:id="658650606">
      <w:bodyDiv w:val="1"/>
      <w:marLeft w:val="0"/>
      <w:marRight w:val="0"/>
      <w:marTop w:val="0"/>
      <w:marBottom w:val="0"/>
      <w:divBdr>
        <w:top w:val="none" w:sz="0" w:space="0" w:color="auto"/>
        <w:left w:val="none" w:sz="0" w:space="0" w:color="auto"/>
        <w:bottom w:val="none" w:sz="0" w:space="0" w:color="auto"/>
        <w:right w:val="none" w:sz="0" w:space="0" w:color="auto"/>
      </w:divBdr>
    </w:div>
    <w:div w:id="660818798">
      <w:bodyDiv w:val="1"/>
      <w:marLeft w:val="0"/>
      <w:marRight w:val="0"/>
      <w:marTop w:val="0"/>
      <w:marBottom w:val="0"/>
      <w:divBdr>
        <w:top w:val="none" w:sz="0" w:space="0" w:color="auto"/>
        <w:left w:val="none" w:sz="0" w:space="0" w:color="auto"/>
        <w:bottom w:val="none" w:sz="0" w:space="0" w:color="auto"/>
        <w:right w:val="none" w:sz="0" w:space="0" w:color="auto"/>
      </w:divBdr>
    </w:div>
    <w:div w:id="869073934">
      <w:bodyDiv w:val="1"/>
      <w:marLeft w:val="0"/>
      <w:marRight w:val="0"/>
      <w:marTop w:val="0"/>
      <w:marBottom w:val="0"/>
      <w:divBdr>
        <w:top w:val="none" w:sz="0" w:space="0" w:color="auto"/>
        <w:left w:val="none" w:sz="0" w:space="0" w:color="auto"/>
        <w:bottom w:val="none" w:sz="0" w:space="0" w:color="auto"/>
        <w:right w:val="none" w:sz="0" w:space="0" w:color="auto"/>
      </w:divBdr>
    </w:div>
    <w:div w:id="1058743350">
      <w:bodyDiv w:val="1"/>
      <w:marLeft w:val="0"/>
      <w:marRight w:val="0"/>
      <w:marTop w:val="0"/>
      <w:marBottom w:val="0"/>
      <w:divBdr>
        <w:top w:val="none" w:sz="0" w:space="0" w:color="auto"/>
        <w:left w:val="none" w:sz="0" w:space="0" w:color="auto"/>
        <w:bottom w:val="none" w:sz="0" w:space="0" w:color="auto"/>
        <w:right w:val="none" w:sz="0" w:space="0" w:color="auto"/>
      </w:divBdr>
    </w:div>
    <w:div w:id="1167792949">
      <w:bodyDiv w:val="1"/>
      <w:marLeft w:val="0"/>
      <w:marRight w:val="0"/>
      <w:marTop w:val="0"/>
      <w:marBottom w:val="0"/>
      <w:divBdr>
        <w:top w:val="none" w:sz="0" w:space="0" w:color="auto"/>
        <w:left w:val="none" w:sz="0" w:space="0" w:color="auto"/>
        <w:bottom w:val="none" w:sz="0" w:space="0" w:color="auto"/>
        <w:right w:val="none" w:sz="0" w:space="0" w:color="auto"/>
      </w:divBdr>
    </w:div>
    <w:div w:id="1213616914">
      <w:bodyDiv w:val="1"/>
      <w:marLeft w:val="0"/>
      <w:marRight w:val="0"/>
      <w:marTop w:val="0"/>
      <w:marBottom w:val="0"/>
      <w:divBdr>
        <w:top w:val="none" w:sz="0" w:space="0" w:color="auto"/>
        <w:left w:val="none" w:sz="0" w:space="0" w:color="auto"/>
        <w:bottom w:val="none" w:sz="0" w:space="0" w:color="auto"/>
        <w:right w:val="none" w:sz="0" w:space="0" w:color="auto"/>
      </w:divBdr>
      <w:divsChild>
        <w:div w:id="790444325">
          <w:marLeft w:val="0"/>
          <w:marRight w:val="0"/>
          <w:marTop w:val="0"/>
          <w:marBottom w:val="0"/>
          <w:divBdr>
            <w:top w:val="none" w:sz="0" w:space="0" w:color="auto"/>
            <w:left w:val="none" w:sz="0" w:space="0" w:color="auto"/>
            <w:bottom w:val="none" w:sz="0" w:space="0" w:color="auto"/>
            <w:right w:val="none" w:sz="0" w:space="0" w:color="auto"/>
          </w:divBdr>
        </w:div>
      </w:divsChild>
    </w:div>
    <w:div w:id="1438284910">
      <w:bodyDiv w:val="1"/>
      <w:marLeft w:val="0"/>
      <w:marRight w:val="0"/>
      <w:marTop w:val="0"/>
      <w:marBottom w:val="0"/>
      <w:divBdr>
        <w:top w:val="none" w:sz="0" w:space="0" w:color="auto"/>
        <w:left w:val="none" w:sz="0" w:space="0" w:color="auto"/>
        <w:bottom w:val="none" w:sz="0" w:space="0" w:color="auto"/>
        <w:right w:val="none" w:sz="0" w:space="0" w:color="auto"/>
      </w:divBdr>
    </w:div>
    <w:div w:id="1447888223">
      <w:bodyDiv w:val="1"/>
      <w:marLeft w:val="0"/>
      <w:marRight w:val="0"/>
      <w:marTop w:val="0"/>
      <w:marBottom w:val="0"/>
      <w:divBdr>
        <w:top w:val="none" w:sz="0" w:space="0" w:color="auto"/>
        <w:left w:val="none" w:sz="0" w:space="0" w:color="auto"/>
        <w:bottom w:val="none" w:sz="0" w:space="0" w:color="auto"/>
        <w:right w:val="none" w:sz="0" w:space="0" w:color="auto"/>
      </w:divBdr>
    </w:div>
    <w:div w:id="2057242319">
      <w:bodyDiv w:val="1"/>
      <w:marLeft w:val="0"/>
      <w:marRight w:val="0"/>
      <w:marTop w:val="0"/>
      <w:marBottom w:val="0"/>
      <w:divBdr>
        <w:top w:val="none" w:sz="0" w:space="0" w:color="auto"/>
        <w:left w:val="none" w:sz="0" w:space="0" w:color="auto"/>
        <w:bottom w:val="none" w:sz="0" w:space="0" w:color="auto"/>
        <w:right w:val="none" w:sz="0" w:space="0" w:color="auto"/>
      </w:divBdr>
      <w:divsChild>
        <w:div w:id="115168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boncharity.org.tw/chinese/menu_tabs.php?id=3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9501</dc:creator>
  <cp:lastModifiedBy>ChunLin</cp:lastModifiedBy>
  <cp:revision>2</cp:revision>
  <dcterms:created xsi:type="dcterms:W3CDTF">2021-05-25T08:16:00Z</dcterms:created>
  <dcterms:modified xsi:type="dcterms:W3CDTF">2021-05-25T08:16:00Z</dcterms:modified>
</cp:coreProperties>
</file>